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BC" w:rsidRDefault="007B4239">
      <w:r w:rsidRPr="007B4239">
        <w:rPr>
          <w:noProof/>
          <w:sz w:val="28"/>
          <w:szCs w:val="28"/>
        </w:rPr>
        <w:drawing>
          <wp:inline distT="0" distB="0" distL="0" distR="0">
            <wp:extent cx="5934075" cy="876300"/>
            <wp:effectExtent l="19050" t="0" r="9525" b="0"/>
            <wp:docPr id="2" name="Picture 1" descr="C:\Art\Web Development\ofc\letterhead\designed\OFCC(300).bmp"/>
            <wp:cNvGraphicFramePr/>
            <a:graphic xmlns:a="http://schemas.openxmlformats.org/drawingml/2006/main">
              <a:graphicData uri="http://schemas.openxmlformats.org/drawingml/2006/picture">
                <pic:pic xmlns:pic="http://schemas.openxmlformats.org/drawingml/2006/picture">
                  <pic:nvPicPr>
                    <pic:cNvPr id="0" name="Picture 1" descr="C:\Art\Web Development\ofc\letterhead\designed\OFCC(300).bmp"/>
                    <pic:cNvPicPr>
                      <a:picLocks noChangeAspect="1" noChangeArrowheads="1"/>
                    </pic:cNvPicPr>
                  </pic:nvPicPr>
                  <pic:blipFill>
                    <a:blip r:embed="rId5" cstate="print"/>
                    <a:srcRect/>
                    <a:stretch>
                      <a:fillRect/>
                    </a:stretch>
                  </pic:blipFill>
                  <pic:spPr bwMode="auto">
                    <a:xfrm>
                      <a:off x="0" y="0"/>
                      <a:ext cx="5934075" cy="876300"/>
                    </a:xfrm>
                    <a:prstGeom prst="rect">
                      <a:avLst/>
                    </a:prstGeom>
                    <a:noFill/>
                    <a:ln w="9525">
                      <a:noFill/>
                      <a:miter lim="800000"/>
                      <a:headEnd/>
                      <a:tailEnd/>
                    </a:ln>
                  </pic:spPr>
                </pic:pic>
              </a:graphicData>
            </a:graphic>
          </wp:inline>
        </w:drawing>
      </w:r>
    </w:p>
    <w:p w:rsidR="00792846" w:rsidRPr="00BE139F" w:rsidRDefault="00792846" w:rsidP="00792846">
      <w:pPr>
        <w:pStyle w:val="NoSpacing"/>
        <w:jc w:val="center"/>
        <w:rPr>
          <w:rFonts w:ascii="Times New Roman" w:hAnsi="Times New Roman" w:cs="Times New Roman"/>
          <w:b/>
          <w:sz w:val="28"/>
          <w:szCs w:val="28"/>
        </w:rPr>
      </w:pPr>
      <w:r w:rsidRPr="00BE139F">
        <w:rPr>
          <w:rFonts w:ascii="Times New Roman" w:hAnsi="Times New Roman" w:cs="Times New Roman"/>
          <w:b/>
          <w:sz w:val="28"/>
          <w:szCs w:val="28"/>
        </w:rPr>
        <w:t>OFFICE POLICY</w:t>
      </w:r>
    </w:p>
    <w:p w:rsidR="00792846" w:rsidRPr="009D0FD0" w:rsidRDefault="00792846" w:rsidP="00792846">
      <w:pPr>
        <w:pStyle w:val="NoSpacing"/>
        <w:jc w:val="center"/>
        <w:rPr>
          <w:rFonts w:ascii="Times New Roman" w:hAnsi="Times New Roman" w:cs="Times New Roman"/>
        </w:rPr>
      </w:pPr>
    </w:p>
    <w:p w:rsidR="00792846" w:rsidRDefault="009D0FD0" w:rsidP="00792846">
      <w:pPr>
        <w:pStyle w:val="NoSpacing"/>
        <w:rPr>
          <w:rFonts w:ascii="Times New Roman" w:hAnsi="Times New Roman" w:cs="Times New Roman"/>
          <w:b/>
        </w:rPr>
      </w:pPr>
      <w:r w:rsidRPr="009D0FD0">
        <w:rPr>
          <w:rFonts w:ascii="Times New Roman" w:hAnsi="Times New Roman" w:cs="Times New Roman"/>
          <w:b/>
        </w:rPr>
        <w:t>PATIENTS WITHOUT INSURANCE:</w:t>
      </w:r>
    </w:p>
    <w:p w:rsidR="009D0FD0" w:rsidRPr="009D0FD0" w:rsidRDefault="009D0FD0" w:rsidP="00792846">
      <w:pPr>
        <w:pStyle w:val="NoSpacing"/>
        <w:rPr>
          <w:rFonts w:ascii="Times New Roman" w:hAnsi="Times New Roman" w:cs="Times New Roman"/>
          <w:b/>
        </w:rPr>
      </w:pPr>
      <w:bookmarkStart w:id="0" w:name="_GoBack"/>
      <w:bookmarkEnd w:id="0"/>
    </w:p>
    <w:p w:rsidR="00792846" w:rsidRPr="009D0FD0" w:rsidRDefault="00792846" w:rsidP="00792846">
      <w:pPr>
        <w:pStyle w:val="NoSpacing"/>
        <w:rPr>
          <w:rFonts w:ascii="Times New Roman" w:hAnsi="Times New Roman" w:cs="Times New Roman"/>
          <w:b/>
        </w:rPr>
      </w:pPr>
      <w:r w:rsidRPr="009D0FD0">
        <w:rPr>
          <w:rFonts w:ascii="Times New Roman" w:hAnsi="Times New Roman" w:cs="Times New Roman"/>
          <w:b/>
        </w:rPr>
        <w:t>1. 100% of the first visit is to be paid in full at the time services are rendered.</w:t>
      </w:r>
    </w:p>
    <w:p w:rsidR="00792846" w:rsidRPr="009D0FD0" w:rsidRDefault="00792846" w:rsidP="00792846">
      <w:pPr>
        <w:pStyle w:val="NoSpacing"/>
        <w:rPr>
          <w:rFonts w:ascii="Times New Roman" w:hAnsi="Times New Roman" w:cs="Times New Roman"/>
        </w:rPr>
      </w:pPr>
      <w:r w:rsidRPr="009D0FD0">
        <w:rPr>
          <w:rFonts w:ascii="Times New Roman" w:hAnsi="Times New Roman" w:cs="Times New Roman"/>
        </w:rPr>
        <w:t>2. We offer flexible monthly payment programs to those who qualify.</w:t>
      </w:r>
    </w:p>
    <w:p w:rsidR="00792846" w:rsidRPr="009D0FD0" w:rsidRDefault="00AF048D" w:rsidP="00792846">
      <w:pPr>
        <w:pStyle w:val="NoSpacing"/>
        <w:rPr>
          <w:rFonts w:ascii="Times New Roman" w:hAnsi="Times New Roman" w:cs="Times New Roman"/>
        </w:rPr>
      </w:pPr>
      <w:r>
        <w:rPr>
          <w:rFonts w:ascii="Times New Roman" w:hAnsi="Times New Roman" w:cs="Times New Roman"/>
        </w:rPr>
        <w:t xml:space="preserve">3. Our office accepts cash or </w:t>
      </w:r>
      <w:r w:rsidR="00792846" w:rsidRPr="009D0FD0">
        <w:rPr>
          <w:rFonts w:ascii="Times New Roman" w:hAnsi="Times New Roman" w:cs="Times New Roman"/>
        </w:rPr>
        <w:t>checks.</w:t>
      </w:r>
    </w:p>
    <w:p w:rsidR="00792846" w:rsidRPr="009D0FD0" w:rsidRDefault="00792846" w:rsidP="00792846">
      <w:pPr>
        <w:pStyle w:val="NoSpacing"/>
        <w:rPr>
          <w:rFonts w:ascii="Times New Roman" w:hAnsi="Times New Roman" w:cs="Times New Roman"/>
          <w:b/>
        </w:rPr>
      </w:pPr>
    </w:p>
    <w:p w:rsidR="00792846" w:rsidRDefault="00792846" w:rsidP="00792846">
      <w:pPr>
        <w:pStyle w:val="NoSpacing"/>
        <w:rPr>
          <w:rFonts w:ascii="Times New Roman" w:hAnsi="Times New Roman" w:cs="Times New Roman"/>
          <w:b/>
        </w:rPr>
      </w:pPr>
      <w:r w:rsidRPr="009D0FD0">
        <w:rPr>
          <w:rFonts w:ascii="Times New Roman" w:hAnsi="Times New Roman" w:cs="Times New Roman"/>
          <w:b/>
        </w:rPr>
        <w:t>PATIENTS WITH INSURANCE – MOST INSURANCE CARRIERS COVER CHIROPRACTIC</w:t>
      </w:r>
    </w:p>
    <w:p w:rsidR="009D0FD0" w:rsidRPr="009D0FD0" w:rsidRDefault="009D0FD0" w:rsidP="00792846">
      <w:pPr>
        <w:pStyle w:val="NoSpacing"/>
        <w:rPr>
          <w:rFonts w:ascii="Times New Roman" w:hAnsi="Times New Roman" w:cs="Times New Roman"/>
          <w:b/>
        </w:rPr>
      </w:pPr>
    </w:p>
    <w:p w:rsidR="00792846" w:rsidRPr="009D0FD0" w:rsidRDefault="00792846" w:rsidP="00792846">
      <w:pPr>
        <w:pStyle w:val="NoSpacing"/>
        <w:rPr>
          <w:rFonts w:ascii="Times New Roman" w:hAnsi="Times New Roman" w:cs="Times New Roman"/>
        </w:rPr>
      </w:pPr>
      <w:r w:rsidRPr="009D0FD0">
        <w:rPr>
          <w:rFonts w:ascii="Times New Roman" w:hAnsi="Times New Roman" w:cs="Times New Roman"/>
        </w:rPr>
        <w:t>1. After verification of your insurance coverage we will accept payments directly from your carrier.  (This will save you from paying the total charges in full as services are rendered)</w:t>
      </w:r>
    </w:p>
    <w:p w:rsidR="00792846" w:rsidRPr="009D0FD0" w:rsidRDefault="00792846" w:rsidP="00792846">
      <w:pPr>
        <w:pStyle w:val="NoSpacing"/>
        <w:rPr>
          <w:rFonts w:ascii="Times New Roman" w:hAnsi="Times New Roman" w:cs="Times New Roman"/>
        </w:rPr>
      </w:pPr>
    </w:p>
    <w:p w:rsidR="00792846" w:rsidRPr="009D0FD0" w:rsidRDefault="00792846" w:rsidP="00792846">
      <w:pPr>
        <w:pStyle w:val="NoSpacing"/>
        <w:rPr>
          <w:rFonts w:ascii="Times New Roman" w:hAnsi="Times New Roman" w:cs="Times New Roman"/>
          <w:b/>
        </w:rPr>
      </w:pPr>
      <w:r w:rsidRPr="009D0FD0">
        <w:rPr>
          <w:rFonts w:ascii="Times New Roman" w:hAnsi="Times New Roman" w:cs="Times New Roman"/>
          <w:b/>
        </w:rPr>
        <w:t>2. Patient is responsible for all uncovered services at the time services are rendered (i.e. deductible, co insurance, lab work, supplement, supports, etc…)</w:t>
      </w:r>
    </w:p>
    <w:p w:rsidR="00792846" w:rsidRPr="009D0FD0" w:rsidRDefault="00792846" w:rsidP="00792846">
      <w:pPr>
        <w:pStyle w:val="NoSpacing"/>
        <w:rPr>
          <w:rFonts w:ascii="Times New Roman" w:hAnsi="Times New Roman" w:cs="Times New Roman"/>
        </w:rPr>
      </w:pPr>
    </w:p>
    <w:p w:rsidR="00792846" w:rsidRPr="009D0FD0" w:rsidRDefault="00792846" w:rsidP="00792846">
      <w:pPr>
        <w:pStyle w:val="NoSpacing"/>
        <w:rPr>
          <w:rFonts w:ascii="Times New Roman" w:hAnsi="Times New Roman" w:cs="Times New Roman"/>
        </w:rPr>
      </w:pPr>
      <w:r w:rsidRPr="009D0FD0">
        <w:rPr>
          <w:rFonts w:ascii="Times New Roman" w:hAnsi="Times New Roman" w:cs="Times New Roman"/>
        </w:rPr>
        <w:t>3. Patients must stay current with their co insurance payment weekly.</w:t>
      </w:r>
    </w:p>
    <w:p w:rsidR="00792846" w:rsidRPr="009D0FD0" w:rsidRDefault="00792846" w:rsidP="00792846">
      <w:pPr>
        <w:pStyle w:val="NoSpacing"/>
        <w:rPr>
          <w:rFonts w:ascii="Times New Roman" w:hAnsi="Times New Roman" w:cs="Times New Roman"/>
        </w:rPr>
      </w:pPr>
    </w:p>
    <w:p w:rsidR="00792846" w:rsidRPr="009D0FD0" w:rsidRDefault="00792846" w:rsidP="00792846">
      <w:pPr>
        <w:pStyle w:val="NoSpacing"/>
        <w:rPr>
          <w:rFonts w:ascii="Times New Roman" w:hAnsi="Times New Roman" w:cs="Times New Roman"/>
          <w:b/>
        </w:rPr>
      </w:pPr>
      <w:r w:rsidRPr="009D0FD0">
        <w:rPr>
          <w:rFonts w:ascii="Times New Roman" w:hAnsi="Times New Roman" w:cs="Times New Roman"/>
          <w:b/>
        </w:rPr>
        <w:t>4. Your insurance is an agreement between you and your insurance company, therefore, this clinic does not promise that your insurance will pay the charges and will not enter a dispute with an insurance company over reimbursement.</w:t>
      </w:r>
    </w:p>
    <w:p w:rsidR="00792846" w:rsidRPr="009D0FD0" w:rsidRDefault="00792846" w:rsidP="00792846">
      <w:pPr>
        <w:pStyle w:val="NoSpacing"/>
        <w:rPr>
          <w:rFonts w:ascii="Times New Roman" w:hAnsi="Times New Roman" w:cs="Times New Roman"/>
        </w:rPr>
      </w:pPr>
    </w:p>
    <w:p w:rsidR="00792846" w:rsidRPr="009D0FD0" w:rsidRDefault="00792846" w:rsidP="00792846">
      <w:pPr>
        <w:pStyle w:val="NoSpacing"/>
        <w:rPr>
          <w:rFonts w:ascii="Times New Roman" w:hAnsi="Times New Roman" w:cs="Times New Roman"/>
        </w:rPr>
      </w:pPr>
      <w:r w:rsidRPr="009D0FD0">
        <w:rPr>
          <w:rFonts w:ascii="Times New Roman" w:hAnsi="Times New Roman" w:cs="Times New Roman"/>
        </w:rPr>
        <w:t>5. If you have secondary insurance we will provide the claim for you to process.</w:t>
      </w:r>
    </w:p>
    <w:p w:rsidR="00792846" w:rsidRPr="009D0FD0" w:rsidRDefault="00792846" w:rsidP="00792846">
      <w:pPr>
        <w:pStyle w:val="NoSpacing"/>
        <w:rPr>
          <w:rFonts w:ascii="Times New Roman" w:hAnsi="Times New Roman" w:cs="Times New Roman"/>
        </w:rPr>
      </w:pPr>
    </w:p>
    <w:p w:rsidR="00792846" w:rsidRPr="009D0FD0" w:rsidRDefault="00792846" w:rsidP="00792846">
      <w:pPr>
        <w:pStyle w:val="NoSpacing"/>
        <w:rPr>
          <w:rFonts w:ascii="Times New Roman" w:hAnsi="Times New Roman" w:cs="Times New Roman"/>
        </w:rPr>
      </w:pPr>
      <w:r w:rsidRPr="009D0FD0">
        <w:rPr>
          <w:rFonts w:ascii="Times New Roman" w:hAnsi="Times New Roman" w:cs="Times New Roman"/>
        </w:rPr>
        <w:t xml:space="preserve">6. When </w:t>
      </w:r>
      <w:r w:rsidR="00C96101" w:rsidRPr="009D0FD0">
        <w:rPr>
          <w:rFonts w:ascii="Times New Roman" w:hAnsi="Times New Roman" w:cs="Times New Roman"/>
        </w:rPr>
        <w:t>all insurance checks have been received, if there is an overpayment, we will credit this to your account.</w:t>
      </w:r>
    </w:p>
    <w:p w:rsidR="00C96101" w:rsidRPr="009D0FD0" w:rsidRDefault="00C96101" w:rsidP="00792846">
      <w:pPr>
        <w:pStyle w:val="NoSpacing"/>
        <w:rPr>
          <w:rFonts w:ascii="Times New Roman" w:hAnsi="Times New Roman" w:cs="Times New Roman"/>
        </w:rPr>
      </w:pPr>
    </w:p>
    <w:p w:rsidR="00C96101" w:rsidRPr="009D0FD0" w:rsidRDefault="00C96101" w:rsidP="00FE449D">
      <w:pPr>
        <w:pStyle w:val="NoSpacing"/>
        <w:rPr>
          <w:rFonts w:ascii="Times New Roman" w:hAnsi="Times New Roman" w:cs="Times New Roman"/>
          <w:b/>
        </w:rPr>
      </w:pPr>
      <w:r w:rsidRPr="009D0FD0">
        <w:rPr>
          <w:rFonts w:ascii="Times New Roman" w:hAnsi="Times New Roman" w:cs="Times New Roman"/>
          <w:b/>
        </w:rPr>
        <w:t>7. Wellness or Maintenance care patients (those being treated ever</w:t>
      </w:r>
      <w:r w:rsidR="00DD5514">
        <w:rPr>
          <w:rFonts w:ascii="Times New Roman" w:hAnsi="Times New Roman" w:cs="Times New Roman"/>
          <w:b/>
        </w:rPr>
        <w:t>y</w:t>
      </w:r>
      <w:r w:rsidRPr="009D0FD0">
        <w:rPr>
          <w:rFonts w:ascii="Times New Roman" w:hAnsi="Times New Roman" w:cs="Times New Roman"/>
          <w:b/>
        </w:rPr>
        <w:t xml:space="preserve"> 2 weeks or less) must pay for </w:t>
      </w:r>
      <w:r w:rsidR="00FE449D">
        <w:rPr>
          <w:rFonts w:ascii="Times New Roman" w:hAnsi="Times New Roman" w:cs="Times New Roman"/>
          <w:b/>
        </w:rPr>
        <w:t xml:space="preserve">     </w:t>
      </w:r>
      <w:r w:rsidRPr="009D0FD0">
        <w:rPr>
          <w:rFonts w:ascii="Times New Roman" w:hAnsi="Times New Roman" w:cs="Times New Roman"/>
          <w:b/>
        </w:rPr>
        <w:t>services when rendered.</w:t>
      </w:r>
    </w:p>
    <w:p w:rsidR="00C96101" w:rsidRPr="009D0FD0" w:rsidRDefault="00C96101" w:rsidP="00792846">
      <w:pPr>
        <w:pStyle w:val="NoSpacing"/>
        <w:rPr>
          <w:rFonts w:ascii="Times New Roman" w:hAnsi="Times New Roman" w:cs="Times New Roman"/>
          <w:b/>
        </w:rPr>
      </w:pPr>
    </w:p>
    <w:p w:rsidR="00C96101" w:rsidRPr="009D0FD0" w:rsidRDefault="00C96101" w:rsidP="00792846">
      <w:pPr>
        <w:pStyle w:val="NoSpacing"/>
        <w:rPr>
          <w:rFonts w:ascii="Times New Roman" w:hAnsi="Times New Roman" w:cs="Times New Roman"/>
          <w:b/>
        </w:rPr>
      </w:pPr>
      <w:r w:rsidRPr="009D0FD0">
        <w:rPr>
          <w:rFonts w:ascii="Times New Roman" w:hAnsi="Times New Roman" w:cs="Times New Roman"/>
          <w:b/>
        </w:rPr>
        <w:t>8. Our office gives an insurance company 90 days from an incurred charge to pay their portion.  If for any reason they do not pay in 90 days, then the balance becomes the patient’s responsibility and is due and payable at that time.</w:t>
      </w:r>
    </w:p>
    <w:p w:rsidR="00C96101" w:rsidRPr="009D0FD0" w:rsidRDefault="00C96101" w:rsidP="00792846">
      <w:pPr>
        <w:pStyle w:val="NoSpacing"/>
        <w:rPr>
          <w:rFonts w:ascii="Times New Roman" w:hAnsi="Times New Roman" w:cs="Times New Roman"/>
        </w:rPr>
      </w:pPr>
    </w:p>
    <w:p w:rsidR="00C96101" w:rsidRPr="009D0FD0" w:rsidRDefault="00C96101" w:rsidP="00792846">
      <w:pPr>
        <w:pStyle w:val="NoSpacing"/>
        <w:rPr>
          <w:rFonts w:ascii="Times New Roman" w:hAnsi="Times New Roman" w:cs="Times New Roman"/>
        </w:rPr>
      </w:pPr>
      <w:r w:rsidRPr="009D0FD0">
        <w:rPr>
          <w:rFonts w:ascii="Times New Roman" w:hAnsi="Times New Roman" w:cs="Times New Roman"/>
        </w:rPr>
        <w:t xml:space="preserve">I understand that by signing below I give Oakland Family Chiropractic </w:t>
      </w:r>
      <w:r w:rsidR="009C3A1F" w:rsidRPr="009D0FD0">
        <w:rPr>
          <w:rFonts w:ascii="Times New Roman" w:hAnsi="Times New Roman" w:cs="Times New Roman"/>
        </w:rPr>
        <w:t>Center LLC permission to print my full name on their referral board when I refer a friend or family member to Dr. Darren</w:t>
      </w:r>
      <w:r w:rsidR="008A39E2">
        <w:rPr>
          <w:rFonts w:ascii="Times New Roman" w:hAnsi="Times New Roman" w:cs="Times New Roman"/>
        </w:rPr>
        <w:t xml:space="preserve"> G.</w:t>
      </w:r>
      <w:r w:rsidR="009C3A1F" w:rsidRPr="009D0FD0">
        <w:rPr>
          <w:rFonts w:ascii="Times New Roman" w:hAnsi="Times New Roman" w:cs="Times New Roman"/>
        </w:rPr>
        <w:t xml:space="preserve"> Hartung for chiropractic care.</w:t>
      </w:r>
    </w:p>
    <w:p w:rsidR="009C3A1F" w:rsidRPr="009D0FD0" w:rsidRDefault="009C3A1F" w:rsidP="00792846">
      <w:pPr>
        <w:pStyle w:val="NoSpacing"/>
        <w:rPr>
          <w:rFonts w:ascii="Times New Roman" w:hAnsi="Times New Roman" w:cs="Times New Roman"/>
        </w:rPr>
      </w:pPr>
    </w:p>
    <w:p w:rsidR="009C3A1F" w:rsidRPr="009D0FD0" w:rsidRDefault="009C3A1F" w:rsidP="00792846">
      <w:pPr>
        <w:pStyle w:val="NoSpacing"/>
        <w:rPr>
          <w:rFonts w:ascii="Times New Roman" w:hAnsi="Times New Roman" w:cs="Times New Roman"/>
        </w:rPr>
      </w:pPr>
      <w:r w:rsidRPr="009D0FD0">
        <w:rPr>
          <w:rFonts w:ascii="Times New Roman" w:hAnsi="Times New Roman" w:cs="Times New Roman"/>
        </w:rPr>
        <w:t>There will not be a charge for appointments rescheduled 24 hours in advance.</w:t>
      </w:r>
    </w:p>
    <w:p w:rsidR="009C3A1F" w:rsidRPr="009D0FD0" w:rsidRDefault="009C3A1F" w:rsidP="00792846">
      <w:pPr>
        <w:pStyle w:val="NoSpacing"/>
        <w:rPr>
          <w:rFonts w:ascii="Times New Roman" w:hAnsi="Times New Roman" w:cs="Times New Roman"/>
        </w:rPr>
      </w:pPr>
    </w:p>
    <w:p w:rsidR="009C3A1F" w:rsidRPr="009D0FD0" w:rsidRDefault="009C3A1F" w:rsidP="00792846">
      <w:pPr>
        <w:pStyle w:val="NoSpacing"/>
        <w:rPr>
          <w:rFonts w:ascii="Times New Roman" w:hAnsi="Times New Roman" w:cs="Times New Roman"/>
        </w:rPr>
      </w:pPr>
      <w:r w:rsidRPr="009D0FD0">
        <w:rPr>
          <w:rFonts w:ascii="Times New Roman" w:hAnsi="Times New Roman" w:cs="Times New Roman"/>
        </w:rPr>
        <w:t>Signed_________________________________________________Date___________________</w:t>
      </w:r>
    </w:p>
    <w:p w:rsidR="009D0FD0" w:rsidRPr="009D0FD0" w:rsidRDefault="009D0FD0">
      <w:pPr>
        <w:pStyle w:val="NoSpacing"/>
        <w:rPr>
          <w:rFonts w:ascii="Times New Roman" w:hAnsi="Times New Roman" w:cs="Times New Roman"/>
          <w:sz w:val="24"/>
          <w:szCs w:val="24"/>
        </w:rPr>
      </w:pPr>
    </w:p>
    <w:sectPr w:rsidR="009D0FD0" w:rsidRPr="009D0FD0" w:rsidSect="00167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4291"/>
    <w:multiLevelType w:val="hybridMultilevel"/>
    <w:tmpl w:val="FF3A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6733A"/>
    <w:multiLevelType w:val="hybridMultilevel"/>
    <w:tmpl w:val="B924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604C9"/>
    <w:multiLevelType w:val="hybridMultilevel"/>
    <w:tmpl w:val="0688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4689"/>
    <w:rsid w:val="000D080F"/>
    <w:rsid w:val="000E07BC"/>
    <w:rsid w:val="00167F57"/>
    <w:rsid w:val="001D411F"/>
    <w:rsid w:val="002060D6"/>
    <w:rsid w:val="00463A7D"/>
    <w:rsid w:val="00792846"/>
    <w:rsid w:val="007B4239"/>
    <w:rsid w:val="008A39E2"/>
    <w:rsid w:val="00974689"/>
    <w:rsid w:val="009C3A1F"/>
    <w:rsid w:val="009D0FD0"/>
    <w:rsid w:val="00A962CD"/>
    <w:rsid w:val="00AF048D"/>
    <w:rsid w:val="00BD5722"/>
    <w:rsid w:val="00BE139F"/>
    <w:rsid w:val="00C96101"/>
    <w:rsid w:val="00DD5514"/>
    <w:rsid w:val="00FE4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89"/>
    <w:rPr>
      <w:rFonts w:ascii="Tahoma" w:hAnsi="Tahoma" w:cs="Tahoma"/>
      <w:sz w:val="16"/>
      <w:szCs w:val="16"/>
    </w:rPr>
  </w:style>
  <w:style w:type="paragraph" w:styleId="NoSpacing">
    <w:name w:val="No Spacing"/>
    <w:uiPriority w:val="1"/>
    <w:qFormat/>
    <w:rsid w:val="007928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89"/>
    <w:rPr>
      <w:rFonts w:ascii="Tahoma" w:hAnsi="Tahoma" w:cs="Tahoma"/>
      <w:sz w:val="16"/>
      <w:szCs w:val="16"/>
    </w:rPr>
  </w:style>
  <w:style w:type="paragraph" w:styleId="NoSpacing">
    <w:name w:val="No Spacing"/>
    <w:uiPriority w:val="1"/>
    <w:qFormat/>
    <w:rsid w:val="007928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12</cp:revision>
  <cp:lastPrinted>2010-07-12T21:16:00Z</cp:lastPrinted>
  <dcterms:created xsi:type="dcterms:W3CDTF">2010-07-09T20:10:00Z</dcterms:created>
  <dcterms:modified xsi:type="dcterms:W3CDTF">2010-07-14T20:00:00Z</dcterms:modified>
</cp:coreProperties>
</file>